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418E9B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A7488B">
              <w:rPr>
                <w:rFonts w:ascii="Tw Cen MT" w:hAnsi="Tw Cen MT"/>
                <w:b/>
                <w:sz w:val="28"/>
                <w:szCs w:val="28"/>
              </w:rPr>
              <w:t>PC1A</w:t>
            </w:r>
            <w:r w:rsidR="002A2C87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2A2C8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A7488B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365523D" w:rsidR="00F71A3D" w:rsidRDefault="000B5028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0B5028">
        <w:rPr>
          <w:rFonts w:ascii="Tw Cen MT" w:hAnsi="Tw Cen MT"/>
          <w:sz w:val="28"/>
          <w:szCs w:val="26"/>
        </w:rPr>
        <w:t>B.Tech. II Year II Semester Regular/Supplementary Examinations, May/June 2025</w:t>
      </w:r>
    </w:p>
    <w:p w14:paraId="7061E8C0" w14:textId="58F8A3DE" w:rsidR="00F71A3D" w:rsidRDefault="00A7488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AUTOMATA AND COMPILER DESIGN</w:t>
      </w:r>
    </w:p>
    <w:p w14:paraId="772AFEF7" w14:textId="176DC1C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42EF4">
        <w:rPr>
          <w:rFonts w:ascii="Tw Cen MT" w:hAnsi="Tw Cen MT"/>
          <w:sz w:val="26"/>
          <w:szCs w:val="26"/>
        </w:rPr>
        <w:t>C</w:t>
      </w:r>
      <w:r w:rsidR="00A7488B">
        <w:rPr>
          <w:rFonts w:ascii="Tw Cen MT" w:hAnsi="Tw Cen MT"/>
          <w:sz w:val="26"/>
          <w:szCs w:val="26"/>
        </w:rPr>
        <w:t>SE-AIML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A6AEF07" w14:textId="17424FA1" w:rsidR="005C240A" w:rsidRPr="005A443D" w:rsidRDefault="005C240A" w:rsidP="005A443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A443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5A443D"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7360C79E" w14:textId="77777777" w:rsidR="005C240A" w:rsidRPr="005A443D" w:rsidRDefault="005C240A" w:rsidP="005A4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A443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5C240A" w:rsidRPr="005A443D" w14:paraId="173F5A50" w14:textId="77777777" w:rsidTr="000A3E03">
        <w:tc>
          <w:tcPr>
            <w:tcW w:w="902" w:type="dxa"/>
          </w:tcPr>
          <w:p w14:paraId="62D6DDC6" w14:textId="77777777" w:rsidR="005C240A" w:rsidRPr="005A443D" w:rsidRDefault="005C240A" w:rsidP="005A443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806EBFD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Define a formal language. How is it different from a natural language?</w:t>
            </w:r>
          </w:p>
        </w:tc>
        <w:tc>
          <w:tcPr>
            <w:tcW w:w="708" w:type="dxa"/>
            <w:vAlign w:val="center"/>
          </w:tcPr>
          <w:p w14:paraId="6C983ACC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714A7E9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5E7A5C9A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240A" w:rsidRPr="005A443D" w14:paraId="18F45DF5" w14:textId="77777777" w:rsidTr="000A3E03">
        <w:tc>
          <w:tcPr>
            <w:tcW w:w="902" w:type="dxa"/>
          </w:tcPr>
          <w:p w14:paraId="747864C9" w14:textId="77777777" w:rsidR="005C240A" w:rsidRPr="005A443D" w:rsidRDefault="005C240A" w:rsidP="005A443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9BF55ED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Describe the role of lexical analysis in compiler design?</w:t>
            </w:r>
          </w:p>
        </w:tc>
        <w:tc>
          <w:tcPr>
            <w:tcW w:w="708" w:type="dxa"/>
            <w:vAlign w:val="center"/>
          </w:tcPr>
          <w:p w14:paraId="4C5035F2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C325E61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735B846E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240A" w:rsidRPr="005A443D" w14:paraId="268C5739" w14:textId="77777777" w:rsidTr="000A3E03">
        <w:tc>
          <w:tcPr>
            <w:tcW w:w="902" w:type="dxa"/>
          </w:tcPr>
          <w:p w14:paraId="71C54C5A" w14:textId="77777777" w:rsidR="005C240A" w:rsidRPr="005A443D" w:rsidRDefault="005C240A" w:rsidP="005A443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90F1C6C" w14:textId="77777777" w:rsidR="005C240A" w:rsidRPr="005A443D" w:rsidRDefault="005C240A" w:rsidP="005A443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Define annotated parse tree.</w:t>
            </w:r>
          </w:p>
        </w:tc>
        <w:tc>
          <w:tcPr>
            <w:tcW w:w="708" w:type="dxa"/>
            <w:vAlign w:val="center"/>
          </w:tcPr>
          <w:p w14:paraId="13C21B4D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89E1811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040DF568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240A" w:rsidRPr="005A443D" w14:paraId="4BC463D1" w14:textId="77777777" w:rsidTr="000A3E03">
        <w:tc>
          <w:tcPr>
            <w:tcW w:w="902" w:type="dxa"/>
          </w:tcPr>
          <w:p w14:paraId="70FAE146" w14:textId="77777777" w:rsidR="005C240A" w:rsidRPr="005A443D" w:rsidRDefault="005C240A" w:rsidP="005A443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3A123C7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Differentiate between static, stack-based (automatic)</w:t>
            </w:r>
          </w:p>
        </w:tc>
        <w:tc>
          <w:tcPr>
            <w:tcW w:w="708" w:type="dxa"/>
            <w:vAlign w:val="center"/>
          </w:tcPr>
          <w:p w14:paraId="37E6721E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EB4C729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184936B4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240A" w:rsidRPr="005A443D" w14:paraId="7626AB5B" w14:textId="77777777" w:rsidTr="000A3E03">
        <w:tc>
          <w:tcPr>
            <w:tcW w:w="902" w:type="dxa"/>
          </w:tcPr>
          <w:p w14:paraId="48362D41" w14:textId="77777777" w:rsidR="005C240A" w:rsidRPr="005A443D" w:rsidRDefault="005C240A" w:rsidP="005A443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172F8C5" w14:textId="77777777" w:rsidR="005C240A" w:rsidRPr="005A443D" w:rsidRDefault="005C240A" w:rsidP="005A443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What are the common forms of object code?</w:t>
            </w:r>
          </w:p>
        </w:tc>
        <w:tc>
          <w:tcPr>
            <w:tcW w:w="708" w:type="dxa"/>
            <w:vAlign w:val="center"/>
          </w:tcPr>
          <w:p w14:paraId="12BE7576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FACE5D1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16F95460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488C303" w14:textId="77777777" w:rsidR="005C240A" w:rsidRPr="005A443D" w:rsidRDefault="005C240A" w:rsidP="005A443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4DAE14CB" w14:textId="65F5975F" w:rsidR="005C240A" w:rsidRPr="005A443D" w:rsidRDefault="005C240A" w:rsidP="005A443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5A443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5A443D"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43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2A608D42" w14:textId="77777777" w:rsidR="005C240A" w:rsidRPr="005A443D" w:rsidRDefault="005C240A" w:rsidP="005A443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5C240A" w:rsidRPr="005A443D" w14:paraId="1198964B" w14:textId="77777777" w:rsidTr="000A3E03">
        <w:tc>
          <w:tcPr>
            <w:tcW w:w="10923" w:type="dxa"/>
            <w:gridSpan w:val="6"/>
          </w:tcPr>
          <w:p w14:paraId="5517EAD3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C240A" w:rsidRPr="005A443D" w14:paraId="31CB9799" w14:textId="77777777" w:rsidTr="000A3E03">
        <w:trPr>
          <w:gridAfter w:val="1"/>
          <w:wAfter w:w="7" w:type="dxa"/>
        </w:trPr>
        <w:tc>
          <w:tcPr>
            <w:tcW w:w="902" w:type="dxa"/>
          </w:tcPr>
          <w:p w14:paraId="25CA7578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6309353D" w14:textId="77777777" w:rsidR="005C240A" w:rsidRPr="005A443D" w:rsidRDefault="005C240A" w:rsidP="005A443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Design a DFA for the Language which accepts any string with 001011 as a substring over input alphabet Σ = {0,1}.</w:t>
            </w:r>
          </w:p>
        </w:tc>
        <w:tc>
          <w:tcPr>
            <w:tcW w:w="756" w:type="dxa"/>
          </w:tcPr>
          <w:p w14:paraId="734C4B49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0F11F76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D50DA18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240A" w:rsidRPr="005A443D" w14:paraId="60569BC4" w14:textId="77777777" w:rsidTr="000A3E03">
        <w:trPr>
          <w:gridAfter w:val="1"/>
          <w:wAfter w:w="7" w:type="dxa"/>
          <w:trHeight w:val="329"/>
        </w:trPr>
        <w:tc>
          <w:tcPr>
            <w:tcW w:w="902" w:type="dxa"/>
          </w:tcPr>
          <w:p w14:paraId="6A8389FE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351C511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b) Construct the regular expression for the language over the input alphabet Σ = {</w:t>
            </w:r>
            <w:proofErr w:type="spellStart"/>
            <w:proofErr w:type="gramStart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spellEnd"/>
            <w:proofErr w:type="gramEnd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  <w:p w14:paraId="0301F752" w14:textId="77777777" w:rsidR="005C240A" w:rsidRPr="005A443D" w:rsidRDefault="005C240A" w:rsidP="005A443D">
            <w:pPr>
              <w:pStyle w:val="ListParagraph"/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i) The set of all strings in which no two </w:t>
            </w:r>
            <w:proofErr w:type="gramStart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a’s</w:t>
            </w:r>
            <w:proofErr w:type="gramEnd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should come together.</w:t>
            </w:r>
          </w:p>
          <w:p w14:paraId="7D79A59B" w14:textId="77777777" w:rsidR="005C240A" w:rsidRPr="005A443D" w:rsidRDefault="005C240A" w:rsidP="005A443D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ii) The set of all strings beginning with ‘b’ and ending with ‘aa’.</w:t>
            </w:r>
          </w:p>
        </w:tc>
        <w:tc>
          <w:tcPr>
            <w:tcW w:w="756" w:type="dxa"/>
          </w:tcPr>
          <w:p w14:paraId="3ED31A94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3AF867E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FC76ABD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240A" w:rsidRPr="005A443D" w14:paraId="7974A6B4" w14:textId="77777777" w:rsidTr="000A3E03">
        <w:tc>
          <w:tcPr>
            <w:tcW w:w="10923" w:type="dxa"/>
            <w:gridSpan w:val="6"/>
          </w:tcPr>
          <w:p w14:paraId="75A29680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240A" w:rsidRPr="005A443D" w14:paraId="569933BE" w14:textId="77777777" w:rsidTr="000A3E03">
        <w:trPr>
          <w:gridAfter w:val="1"/>
          <w:wAfter w:w="7" w:type="dxa"/>
        </w:trPr>
        <w:tc>
          <w:tcPr>
            <w:tcW w:w="902" w:type="dxa"/>
          </w:tcPr>
          <w:p w14:paraId="0B2C517D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3E3ED2E5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Construct NFA with ε which accepts a language consisting the strings of any number of 0’s followed by any number of 1’s followed by any number of 2’s </w:t>
            </w:r>
            <w:proofErr w:type="gramStart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gramEnd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also convert into NFA without ε transitions.</w:t>
            </w:r>
          </w:p>
        </w:tc>
        <w:tc>
          <w:tcPr>
            <w:tcW w:w="756" w:type="dxa"/>
          </w:tcPr>
          <w:p w14:paraId="0B2D74A9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9E12639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D8446B3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240A" w:rsidRPr="005A443D" w14:paraId="66609F25" w14:textId="77777777" w:rsidTr="000A3E03">
        <w:tc>
          <w:tcPr>
            <w:tcW w:w="10923" w:type="dxa"/>
            <w:gridSpan w:val="6"/>
          </w:tcPr>
          <w:p w14:paraId="4E62DD75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D6BEC0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C240A" w:rsidRPr="005A443D" w14:paraId="053B9D99" w14:textId="77777777" w:rsidTr="000A3E03">
        <w:trPr>
          <w:gridAfter w:val="1"/>
          <w:wAfter w:w="7" w:type="dxa"/>
        </w:trPr>
        <w:tc>
          <w:tcPr>
            <w:tcW w:w="902" w:type="dxa"/>
          </w:tcPr>
          <w:p w14:paraId="23C62EA7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04F878D7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Consider the grammar</w:t>
            </w:r>
          </w:p>
          <w:p w14:paraId="4B407E1C" w14:textId="77777777" w:rsidR="005C240A" w:rsidRPr="005A443D" w:rsidRDefault="005C240A" w:rsidP="005A443D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S-&gt;</w:t>
            </w:r>
            <w:proofErr w:type="spellStart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AB|ABad</w:t>
            </w:r>
            <w:proofErr w:type="spellEnd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32E63F" w14:textId="77777777" w:rsidR="005C240A" w:rsidRPr="005A443D" w:rsidRDefault="005C240A" w:rsidP="005A443D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A-&gt;d</w:t>
            </w:r>
          </w:p>
          <w:p w14:paraId="2FB7ABD8" w14:textId="77777777" w:rsidR="005C240A" w:rsidRPr="005A443D" w:rsidRDefault="005C240A" w:rsidP="005A443D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E -&gt;b </w:t>
            </w:r>
          </w:p>
          <w:p w14:paraId="344856B6" w14:textId="77777777" w:rsidR="005C240A" w:rsidRPr="005A443D" w:rsidRDefault="005C240A" w:rsidP="005A443D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D-&gt;b| ε </w:t>
            </w:r>
          </w:p>
          <w:p w14:paraId="56334468" w14:textId="77777777" w:rsidR="005C240A" w:rsidRPr="005A443D" w:rsidRDefault="005C240A" w:rsidP="005A443D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B-&gt;c </w:t>
            </w:r>
          </w:p>
          <w:p w14:paraId="07D41DC8" w14:textId="77777777" w:rsidR="005C240A" w:rsidRPr="005A443D" w:rsidRDefault="005C240A" w:rsidP="005A443D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Construct the predictive parsing table. Show that the given grammar is </w:t>
            </w:r>
            <w:proofErr w:type="gramStart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LL(</w:t>
            </w:r>
            <w:proofErr w:type="gramEnd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1) or not</w:t>
            </w:r>
          </w:p>
        </w:tc>
        <w:tc>
          <w:tcPr>
            <w:tcW w:w="756" w:type="dxa"/>
          </w:tcPr>
          <w:p w14:paraId="6F872685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EDDA43E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7F2B5F8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C240A" w:rsidRPr="005A443D" w14:paraId="051076EF" w14:textId="77777777" w:rsidTr="000A3E03">
        <w:tc>
          <w:tcPr>
            <w:tcW w:w="10923" w:type="dxa"/>
            <w:gridSpan w:val="6"/>
          </w:tcPr>
          <w:p w14:paraId="5B19BA64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240A" w:rsidRPr="005A443D" w14:paraId="444A53AF" w14:textId="77777777" w:rsidTr="000A3E03">
        <w:trPr>
          <w:gridAfter w:val="1"/>
          <w:wAfter w:w="7" w:type="dxa"/>
        </w:trPr>
        <w:tc>
          <w:tcPr>
            <w:tcW w:w="902" w:type="dxa"/>
          </w:tcPr>
          <w:p w14:paraId="63AF51D0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57E29218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Construct the </w:t>
            </w:r>
            <w:proofErr w:type="gramStart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LL(</w:t>
            </w:r>
            <w:proofErr w:type="gramEnd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1) parsing table for the grammar</w:t>
            </w:r>
          </w:p>
          <w:p w14:paraId="2A0B9463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          E→E + T | T </w:t>
            </w:r>
          </w:p>
          <w:p w14:paraId="19486280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          T→T * F | F </w:t>
            </w:r>
          </w:p>
          <w:p w14:paraId="08F77563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           F → (E)/id</w:t>
            </w:r>
          </w:p>
          <w:p w14:paraId="185F02E0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and show whether the following string will be accepted or not </w:t>
            </w:r>
            <w:r w:rsidRPr="005A443D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id*</w:t>
            </w:r>
            <w:proofErr w:type="spellStart"/>
            <w:r w:rsidRPr="005A443D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id+id</w:t>
            </w:r>
            <w:proofErr w:type="spellEnd"/>
          </w:p>
        </w:tc>
        <w:tc>
          <w:tcPr>
            <w:tcW w:w="756" w:type="dxa"/>
          </w:tcPr>
          <w:p w14:paraId="0FFE0FCA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0B065A4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A381354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C240A" w:rsidRPr="005A443D" w14:paraId="6245AE71" w14:textId="77777777" w:rsidTr="000A3E03">
        <w:tc>
          <w:tcPr>
            <w:tcW w:w="10923" w:type="dxa"/>
            <w:gridSpan w:val="6"/>
          </w:tcPr>
          <w:p w14:paraId="72793611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1C0DAF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C240A" w:rsidRPr="005A443D" w14:paraId="5A4076DC" w14:textId="77777777" w:rsidTr="000A3E03">
        <w:trPr>
          <w:gridAfter w:val="1"/>
          <w:wAfter w:w="7" w:type="dxa"/>
        </w:trPr>
        <w:tc>
          <w:tcPr>
            <w:tcW w:w="902" w:type="dxa"/>
          </w:tcPr>
          <w:p w14:paraId="264203E9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4D9CD9D6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a) Give the SDT for a simple desk calculator and construct an             annotated parse tree for the input expression (4*7+</w:t>
            </w:r>
            <w:proofErr w:type="gramStart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1)*</w:t>
            </w:r>
            <w:proofErr w:type="gramEnd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155DB891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77E53A3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844" w:type="dxa"/>
          </w:tcPr>
          <w:p w14:paraId="545B808F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55FE0D0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240A" w:rsidRPr="005A443D" w14:paraId="1D7F23B3" w14:textId="77777777" w:rsidTr="000A3E03">
        <w:trPr>
          <w:gridAfter w:val="1"/>
          <w:wAfter w:w="7" w:type="dxa"/>
        </w:trPr>
        <w:tc>
          <w:tcPr>
            <w:tcW w:w="902" w:type="dxa"/>
          </w:tcPr>
          <w:p w14:paraId="761CB3F4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6309645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b) Compare S-Attributed definitions with L-Attributed definitions.      </w:t>
            </w:r>
          </w:p>
        </w:tc>
        <w:tc>
          <w:tcPr>
            <w:tcW w:w="756" w:type="dxa"/>
          </w:tcPr>
          <w:p w14:paraId="5101AE01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844" w:type="dxa"/>
          </w:tcPr>
          <w:p w14:paraId="487D4D81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A133259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240A" w:rsidRPr="005A443D" w14:paraId="7D421EE8" w14:textId="77777777" w:rsidTr="000A3E03">
        <w:tc>
          <w:tcPr>
            <w:tcW w:w="10923" w:type="dxa"/>
            <w:gridSpan w:val="6"/>
          </w:tcPr>
          <w:p w14:paraId="318959AD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240A" w:rsidRPr="005A443D" w14:paraId="76A02AA5" w14:textId="77777777" w:rsidTr="000A3E03">
        <w:trPr>
          <w:gridAfter w:val="1"/>
          <w:wAfter w:w="7" w:type="dxa"/>
          <w:trHeight w:val="70"/>
        </w:trPr>
        <w:tc>
          <w:tcPr>
            <w:tcW w:w="902" w:type="dxa"/>
          </w:tcPr>
          <w:p w14:paraId="6CA89B0C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1B510370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Explain the applications of Syntax Directed Definition.</w:t>
            </w:r>
          </w:p>
        </w:tc>
        <w:tc>
          <w:tcPr>
            <w:tcW w:w="756" w:type="dxa"/>
          </w:tcPr>
          <w:p w14:paraId="0DFD9EB5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5BE3003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C44CE02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240A" w:rsidRPr="005A443D" w14:paraId="47460A4C" w14:textId="77777777" w:rsidTr="000A3E03">
        <w:tc>
          <w:tcPr>
            <w:tcW w:w="10923" w:type="dxa"/>
            <w:gridSpan w:val="6"/>
          </w:tcPr>
          <w:p w14:paraId="7990E8F5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C240A" w:rsidRPr="005A443D" w14:paraId="419B87F6" w14:textId="77777777" w:rsidTr="000A3E03">
        <w:trPr>
          <w:gridAfter w:val="1"/>
          <w:wAfter w:w="7" w:type="dxa"/>
        </w:trPr>
        <w:tc>
          <w:tcPr>
            <w:tcW w:w="902" w:type="dxa"/>
          </w:tcPr>
          <w:p w14:paraId="6505D2DC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570" w:type="dxa"/>
          </w:tcPr>
          <w:p w14:paraId="2B77262D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Consider a basic block with the following three instructions: </w:t>
            </w:r>
          </w:p>
          <w:p w14:paraId="1500678A" w14:textId="77777777" w:rsidR="005C240A" w:rsidRPr="005A443D" w:rsidRDefault="005C240A" w:rsidP="005A443D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1. x = a + b </w:t>
            </w:r>
          </w:p>
          <w:p w14:paraId="4B90CEC8" w14:textId="77777777" w:rsidR="005C240A" w:rsidRPr="005A443D" w:rsidRDefault="005C240A" w:rsidP="005A443D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2. y = x * c</w:t>
            </w:r>
          </w:p>
          <w:p w14:paraId="0D59AA99" w14:textId="77777777" w:rsidR="005C240A" w:rsidRPr="005A443D" w:rsidRDefault="005C240A" w:rsidP="005A443D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3. z = y – d</w:t>
            </w:r>
          </w:p>
          <w:p w14:paraId="43F25E30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Apply common sub expression elimination to optimize the basic block.</w:t>
            </w:r>
          </w:p>
        </w:tc>
        <w:tc>
          <w:tcPr>
            <w:tcW w:w="756" w:type="dxa"/>
          </w:tcPr>
          <w:p w14:paraId="44143087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59683C2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A4985B8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C240A" w:rsidRPr="005A443D" w14:paraId="69811AAB" w14:textId="77777777" w:rsidTr="000A3E03">
        <w:tc>
          <w:tcPr>
            <w:tcW w:w="10923" w:type="dxa"/>
            <w:gridSpan w:val="6"/>
          </w:tcPr>
          <w:p w14:paraId="06BBB0FA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240A" w:rsidRPr="005A443D" w14:paraId="7FB01A70" w14:textId="77777777" w:rsidTr="000A3E03">
        <w:trPr>
          <w:gridAfter w:val="1"/>
          <w:wAfter w:w="7" w:type="dxa"/>
        </w:trPr>
        <w:tc>
          <w:tcPr>
            <w:tcW w:w="902" w:type="dxa"/>
          </w:tcPr>
          <w:p w14:paraId="18E906A3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3EB06000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Explain in brief about different Principal sources of optimization techniques with suitable examples.</w:t>
            </w:r>
          </w:p>
        </w:tc>
        <w:tc>
          <w:tcPr>
            <w:tcW w:w="756" w:type="dxa"/>
          </w:tcPr>
          <w:p w14:paraId="0F5FB01A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4F38F96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ED86BE5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240A" w:rsidRPr="005A443D" w14:paraId="2FE3FDD1" w14:textId="77777777" w:rsidTr="000A3E03">
        <w:tc>
          <w:tcPr>
            <w:tcW w:w="10923" w:type="dxa"/>
            <w:gridSpan w:val="6"/>
          </w:tcPr>
          <w:p w14:paraId="21F32A68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AEAB08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C240A" w:rsidRPr="005A443D" w14:paraId="72315F37" w14:textId="77777777" w:rsidTr="000A3E03">
        <w:trPr>
          <w:gridAfter w:val="1"/>
          <w:wAfter w:w="7" w:type="dxa"/>
          <w:trHeight w:val="123"/>
        </w:trPr>
        <w:tc>
          <w:tcPr>
            <w:tcW w:w="902" w:type="dxa"/>
          </w:tcPr>
          <w:p w14:paraId="588CFF56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342C59DD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a) Explain different methods for register allocation and assignment.</w:t>
            </w:r>
          </w:p>
        </w:tc>
        <w:tc>
          <w:tcPr>
            <w:tcW w:w="756" w:type="dxa"/>
          </w:tcPr>
          <w:p w14:paraId="24804209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772296F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21AC832F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240A" w:rsidRPr="005A443D" w14:paraId="45C9EE83" w14:textId="77777777" w:rsidTr="000A3E03">
        <w:trPr>
          <w:gridAfter w:val="1"/>
          <w:wAfter w:w="7" w:type="dxa"/>
        </w:trPr>
        <w:tc>
          <w:tcPr>
            <w:tcW w:w="902" w:type="dxa"/>
          </w:tcPr>
          <w:p w14:paraId="6B1EA336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1682D8E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 xml:space="preserve">b) Construct a DAG for the expression: </w:t>
            </w:r>
            <w:proofErr w:type="spellStart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a+a</w:t>
            </w:r>
            <w:proofErr w:type="spellEnd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*(b-</w:t>
            </w:r>
            <w:proofErr w:type="gramStart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c)+</w:t>
            </w:r>
            <w:proofErr w:type="gramEnd"/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(b-c)*d.</w:t>
            </w:r>
          </w:p>
        </w:tc>
        <w:tc>
          <w:tcPr>
            <w:tcW w:w="756" w:type="dxa"/>
          </w:tcPr>
          <w:p w14:paraId="64A85974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97CB22D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2FCC2591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240A" w:rsidRPr="005A443D" w14:paraId="3A905915" w14:textId="77777777" w:rsidTr="000A3E03">
        <w:tc>
          <w:tcPr>
            <w:tcW w:w="10923" w:type="dxa"/>
            <w:gridSpan w:val="6"/>
          </w:tcPr>
          <w:p w14:paraId="6ECFF253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240A" w:rsidRPr="005A443D" w14:paraId="07088E53" w14:textId="77777777" w:rsidTr="000A3E03">
        <w:trPr>
          <w:gridAfter w:val="1"/>
          <w:wAfter w:w="7" w:type="dxa"/>
        </w:trPr>
        <w:tc>
          <w:tcPr>
            <w:tcW w:w="902" w:type="dxa"/>
          </w:tcPr>
          <w:p w14:paraId="4EB64914" w14:textId="77777777" w:rsidR="005C240A" w:rsidRPr="005A443D" w:rsidRDefault="005C240A" w:rsidP="005A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421E64EC" w14:textId="77777777" w:rsidR="005C240A" w:rsidRPr="005A443D" w:rsidRDefault="005C240A" w:rsidP="005A4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How can DAGs help in eliminating common subexpressions and optimizing instruction selection?</w:t>
            </w:r>
          </w:p>
        </w:tc>
        <w:tc>
          <w:tcPr>
            <w:tcW w:w="756" w:type="dxa"/>
          </w:tcPr>
          <w:p w14:paraId="231297B7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B530320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5AABAC94" w14:textId="77777777" w:rsidR="005C240A" w:rsidRPr="005A443D" w:rsidRDefault="005C240A" w:rsidP="005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4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6E48B07C" w14:textId="77777777" w:rsidR="005C240A" w:rsidRPr="005A443D" w:rsidRDefault="005C240A" w:rsidP="005A4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A776EF" w14:textId="77777777" w:rsidR="005C240A" w:rsidRPr="005A443D" w:rsidRDefault="005C240A" w:rsidP="005A4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443D">
        <w:rPr>
          <w:rFonts w:ascii="Times New Roman" w:hAnsi="Times New Roman" w:cs="Times New Roman"/>
          <w:sz w:val="24"/>
          <w:szCs w:val="24"/>
        </w:rPr>
        <w:t>****</w:t>
      </w:r>
    </w:p>
    <w:p w14:paraId="3A701F3B" w14:textId="77777777" w:rsidR="005C240A" w:rsidRPr="005A443D" w:rsidRDefault="005C240A" w:rsidP="005A44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5C240A" w:rsidRPr="005A443D" w:rsidSect="006212AA">
      <w:footerReference w:type="default" r:id="rId8"/>
      <w:pgSz w:w="11906" w:h="16838"/>
      <w:pgMar w:top="284" w:right="566" w:bottom="426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D690E" w14:textId="77777777" w:rsidR="009D2830" w:rsidRDefault="009D2830" w:rsidP="007E6F1F">
      <w:pPr>
        <w:spacing w:after="0" w:line="240" w:lineRule="auto"/>
      </w:pPr>
      <w:r>
        <w:separator/>
      </w:r>
    </w:p>
  </w:endnote>
  <w:endnote w:type="continuationSeparator" w:id="0">
    <w:p w14:paraId="43AEBF33" w14:textId="77777777" w:rsidR="009D2830" w:rsidRDefault="009D2830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DB5D3" w14:textId="77777777" w:rsidR="009D2830" w:rsidRDefault="009D2830" w:rsidP="007E6F1F">
      <w:pPr>
        <w:spacing w:after="0" w:line="240" w:lineRule="auto"/>
      </w:pPr>
      <w:r>
        <w:separator/>
      </w:r>
    </w:p>
  </w:footnote>
  <w:footnote w:type="continuationSeparator" w:id="0">
    <w:p w14:paraId="0D51BF86" w14:textId="77777777" w:rsidR="009D2830" w:rsidRDefault="009D2830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30493"/>
    <w:multiLevelType w:val="multilevel"/>
    <w:tmpl w:val="2123049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9023A"/>
    <w:multiLevelType w:val="hybridMultilevel"/>
    <w:tmpl w:val="1C9CEDF8"/>
    <w:lvl w:ilvl="0" w:tplc="61AC9A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multilevel"/>
    <w:tmpl w:val="5C7D6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4"/>
  </w:num>
  <w:num w:numId="4" w16cid:durableId="371073565">
    <w:abstractNumId w:val="15"/>
  </w:num>
  <w:num w:numId="5" w16cid:durableId="468867025">
    <w:abstractNumId w:val="10"/>
  </w:num>
  <w:num w:numId="6" w16cid:durableId="852108614">
    <w:abstractNumId w:val="3"/>
  </w:num>
  <w:num w:numId="7" w16cid:durableId="277951601">
    <w:abstractNumId w:val="7"/>
  </w:num>
  <w:num w:numId="8" w16cid:durableId="21450781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4"/>
  </w:num>
  <w:num w:numId="11" w16cid:durableId="1049379761">
    <w:abstractNumId w:val="17"/>
  </w:num>
  <w:num w:numId="12" w16cid:durableId="211231536">
    <w:abstractNumId w:val="8"/>
  </w:num>
  <w:num w:numId="13" w16cid:durableId="1132869791">
    <w:abstractNumId w:val="2"/>
  </w:num>
  <w:num w:numId="14" w16cid:durableId="1989900394">
    <w:abstractNumId w:val="9"/>
  </w:num>
  <w:num w:numId="15" w16cid:durableId="1216501809">
    <w:abstractNumId w:val="0"/>
  </w:num>
  <w:num w:numId="16" w16cid:durableId="475533135">
    <w:abstractNumId w:val="6"/>
  </w:num>
  <w:num w:numId="17" w16cid:durableId="1873299085">
    <w:abstractNumId w:val="1"/>
  </w:num>
  <w:num w:numId="18" w16cid:durableId="1065254359">
    <w:abstractNumId w:val="16"/>
  </w:num>
  <w:num w:numId="19" w16cid:durableId="216552938">
    <w:abstractNumId w:val="5"/>
  </w:num>
  <w:num w:numId="20" w16cid:durableId="2004702676">
    <w:abstractNumId w:val="13"/>
  </w:num>
  <w:num w:numId="21" w16cid:durableId="1720203618">
    <w:abstractNumId w:val="11"/>
  </w:num>
  <w:num w:numId="22" w16cid:durableId="1590047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175E"/>
    <w:rsid w:val="00025404"/>
    <w:rsid w:val="00040089"/>
    <w:rsid w:val="00046CFA"/>
    <w:rsid w:val="00062984"/>
    <w:rsid w:val="00086EFA"/>
    <w:rsid w:val="000B5028"/>
    <w:rsid w:val="000E7532"/>
    <w:rsid w:val="0011630C"/>
    <w:rsid w:val="00125D03"/>
    <w:rsid w:val="00155BE8"/>
    <w:rsid w:val="00180834"/>
    <w:rsid w:val="00187D6C"/>
    <w:rsid w:val="00191CCC"/>
    <w:rsid w:val="001B4559"/>
    <w:rsid w:val="001D489A"/>
    <w:rsid w:val="00222D2B"/>
    <w:rsid w:val="002238C7"/>
    <w:rsid w:val="00232700"/>
    <w:rsid w:val="002330F6"/>
    <w:rsid w:val="00251B5A"/>
    <w:rsid w:val="00255E3B"/>
    <w:rsid w:val="0026221D"/>
    <w:rsid w:val="002704ED"/>
    <w:rsid w:val="002A2C87"/>
    <w:rsid w:val="002E150B"/>
    <w:rsid w:val="002E4A93"/>
    <w:rsid w:val="002E5D33"/>
    <w:rsid w:val="002E6C7D"/>
    <w:rsid w:val="002F2BA3"/>
    <w:rsid w:val="00305E7F"/>
    <w:rsid w:val="00323341"/>
    <w:rsid w:val="00342EF4"/>
    <w:rsid w:val="003438FF"/>
    <w:rsid w:val="00350C77"/>
    <w:rsid w:val="003A2FF8"/>
    <w:rsid w:val="003E1C4B"/>
    <w:rsid w:val="004160BC"/>
    <w:rsid w:val="004550CB"/>
    <w:rsid w:val="00491415"/>
    <w:rsid w:val="0049451B"/>
    <w:rsid w:val="004A0384"/>
    <w:rsid w:val="004C0928"/>
    <w:rsid w:val="004D1B31"/>
    <w:rsid w:val="004E0BF6"/>
    <w:rsid w:val="004E6158"/>
    <w:rsid w:val="00512F93"/>
    <w:rsid w:val="00541F98"/>
    <w:rsid w:val="005A443D"/>
    <w:rsid w:val="005C240A"/>
    <w:rsid w:val="005C59D3"/>
    <w:rsid w:val="005F257A"/>
    <w:rsid w:val="00605F7A"/>
    <w:rsid w:val="006212AA"/>
    <w:rsid w:val="00657C6E"/>
    <w:rsid w:val="0068787E"/>
    <w:rsid w:val="006A4399"/>
    <w:rsid w:val="006A7D83"/>
    <w:rsid w:val="006C1C08"/>
    <w:rsid w:val="00706EB1"/>
    <w:rsid w:val="00710335"/>
    <w:rsid w:val="00725E83"/>
    <w:rsid w:val="00742146"/>
    <w:rsid w:val="00770E09"/>
    <w:rsid w:val="00786A03"/>
    <w:rsid w:val="00787D8C"/>
    <w:rsid w:val="007A394C"/>
    <w:rsid w:val="007B20D4"/>
    <w:rsid w:val="007E2ECB"/>
    <w:rsid w:val="007E3B11"/>
    <w:rsid w:val="007E454E"/>
    <w:rsid w:val="007E6F1F"/>
    <w:rsid w:val="00825D17"/>
    <w:rsid w:val="0083140B"/>
    <w:rsid w:val="008453FF"/>
    <w:rsid w:val="008C14E7"/>
    <w:rsid w:val="008F5DC2"/>
    <w:rsid w:val="009019C6"/>
    <w:rsid w:val="009243A5"/>
    <w:rsid w:val="00965D6F"/>
    <w:rsid w:val="00974254"/>
    <w:rsid w:val="009A4761"/>
    <w:rsid w:val="009D23D1"/>
    <w:rsid w:val="009D2830"/>
    <w:rsid w:val="009D3C8E"/>
    <w:rsid w:val="009E7D74"/>
    <w:rsid w:val="00A15349"/>
    <w:rsid w:val="00A7488B"/>
    <w:rsid w:val="00AB5A24"/>
    <w:rsid w:val="00AC52B8"/>
    <w:rsid w:val="00AE5C4D"/>
    <w:rsid w:val="00B30C91"/>
    <w:rsid w:val="00B404F4"/>
    <w:rsid w:val="00B42494"/>
    <w:rsid w:val="00B56EAD"/>
    <w:rsid w:val="00B674EE"/>
    <w:rsid w:val="00B87ADC"/>
    <w:rsid w:val="00BE1806"/>
    <w:rsid w:val="00BE60EC"/>
    <w:rsid w:val="00BF36B5"/>
    <w:rsid w:val="00C354BC"/>
    <w:rsid w:val="00C40706"/>
    <w:rsid w:val="00C53096"/>
    <w:rsid w:val="00C70FD6"/>
    <w:rsid w:val="00C8651F"/>
    <w:rsid w:val="00C93094"/>
    <w:rsid w:val="00CB1207"/>
    <w:rsid w:val="00CB272E"/>
    <w:rsid w:val="00CF3383"/>
    <w:rsid w:val="00CF33A3"/>
    <w:rsid w:val="00D16987"/>
    <w:rsid w:val="00D30706"/>
    <w:rsid w:val="00D330F1"/>
    <w:rsid w:val="00D33666"/>
    <w:rsid w:val="00D46E45"/>
    <w:rsid w:val="00D65E35"/>
    <w:rsid w:val="00D67004"/>
    <w:rsid w:val="00D71B0B"/>
    <w:rsid w:val="00D72678"/>
    <w:rsid w:val="00D81122"/>
    <w:rsid w:val="00D83D36"/>
    <w:rsid w:val="00D92A91"/>
    <w:rsid w:val="00D93D11"/>
    <w:rsid w:val="00DD6227"/>
    <w:rsid w:val="00E06F20"/>
    <w:rsid w:val="00E07C05"/>
    <w:rsid w:val="00E11B04"/>
    <w:rsid w:val="00E15417"/>
    <w:rsid w:val="00E33D35"/>
    <w:rsid w:val="00E34CFD"/>
    <w:rsid w:val="00E50D7E"/>
    <w:rsid w:val="00E745A7"/>
    <w:rsid w:val="00E81437"/>
    <w:rsid w:val="00F44F7E"/>
    <w:rsid w:val="00F65FDB"/>
    <w:rsid w:val="00F71A3D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87</cp:revision>
  <cp:lastPrinted>2024-07-26T07:20:00Z</cp:lastPrinted>
  <dcterms:created xsi:type="dcterms:W3CDTF">2023-03-23T04:54:00Z</dcterms:created>
  <dcterms:modified xsi:type="dcterms:W3CDTF">2025-06-04T14:47:00Z</dcterms:modified>
</cp:coreProperties>
</file>